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9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Foothill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21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Wednesday, January 29,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402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26%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49%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92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109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48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90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207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51%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233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35%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62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87D4F8-3E4C-4BFD-BE71-6AA667BBDE0F}"/>
</file>

<file path=customXml/itemProps2.xml><?xml version="1.0" encoding="utf-8"?>
<ds:datastoreItem xmlns:ds="http://schemas.openxmlformats.org/officeDocument/2006/customXml" ds:itemID="{A583BC69-0526-408C-85D2-F0FF37351490}"/>
</file>

<file path=customXml/itemProps3.xml><?xml version="1.0" encoding="utf-8"?>
<ds:datastoreItem xmlns:ds="http://schemas.openxmlformats.org/officeDocument/2006/customXml" ds:itemID="{41CD5EC7-2979-4ABA-8B89-45E7458E9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2020-02-07T16:52:06Z</dcterms:created>
  <dcterms:modified xsi:type="dcterms:W3CDTF">2020-02-07T16:52:06Z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2020-02-07T00:00:00Z</vt:filetime>
  </property>
  <property fmtid="{D5CDD505-2E9C-101B-9397-08002B2CF9AE}" pid="5" name="ContentTypeId">
    <vt:lpwstr>0x010100CDDF9ACD44FECB45816573E8DBEB9092</vt:lpwstr>
  </property>
</Properties>
</file>